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D3D" w:rsidRDefault="00A90D3D">
      <w:pPr>
        <w:rPr>
          <w:lang w:val="tt-RU"/>
        </w:rPr>
      </w:pPr>
      <w:r>
        <w:t xml:space="preserve">                                 </w:t>
      </w:r>
      <w:r w:rsidR="0094445E">
        <w:t xml:space="preserve">Примерный график дистанционного </w:t>
      </w:r>
      <w:proofErr w:type="gramStart"/>
      <w:r w:rsidR="0094445E">
        <w:t>обучения учащихся по</w:t>
      </w:r>
      <w:proofErr w:type="gramEnd"/>
      <w:r w:rsidR="0094445E">
        <w:t xml:space="preserve"> учебному </w:t>
      </w:r>
      <w:proofErr w:type="spellStart"/>
      <w:r w:rsidR="0094445E">
        <w:t>пре</w:t>
      </w:r>
      <w:proofErr w:type="spellEnd"/>
      <w:r>
        <w:rPr>
          <w:lang w:val="tt-RU"/>
        </w:rPr>
        <w:t xml:space="preserve">дмету </w:t>
      </w:r>
      <w:r w:rsidRPr="00A90D3D">
        <w:t xml:space="preserve"> </w:t>
      </w:r>
      <w:r w:rsidR="008F2A1E">
        <w:t>«Русский язык. Литература</w:t>
      </w:r>
      <w:r>
        <w:t>»</w:t>
      </w:r>
    </w:p>
    <w:p w:rsidR="00A90D3D" w:rsidRDefault="00A90D3D" w:rsidP="00A90D3D">
      <w:pPr>
        <w:rPr>
          <w:lang w:val="tt-RU"/>
        </w:rPr>
      </w:pPr>
    </w:p>
    <w:tbl>
      <w:tblPr>
        <w:tblStyle w:val="a3"/>
        <w:tblW w:w="0" w:type="auto"/>
        <w:tblLook w:val="04A0"/>
      </w:tblPr>
      <w:tblGrid>
        <w:gridCol w:w="1729"/>
        <w:gridCol w:w="1669"/>
        <w:gridCol w:w="1787"/>
        <w:gridCol w:w="1949"/>
        <w:gridCol w:w="2248"/>
        <w:gridCol w:w="1813"/>
        <w:gridCol w:w="1814"/>
        <w:gridCol w:w="1777"/>
      </w:tblGrid>
      <w:tr w:rsidR="00A90D3D" w:rsidTr="00003C33">
        <w:tc>
          <w:tcPr>
            <w:tcW w:w="1729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Дата</w:t>
            </w:r>
          </w:p>
        </w:tc>
        <w:tc>
          <w:tcPr>
            <w:tcW w:w="1669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Класс</w:t>
            </w:r>
          </w:p>
        </w:tc>
        <w:tc>
          <w:tcPr>
            <w:tcW w:w="1787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Предмет</w:t>
            </w:r>
          </w:p>
        </w:tc>
        <w:tc>
          <w:tcPr>
            <w:tcW w:w="1949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Тема</w:t>
            </w:r>
          </w:p>
        </w:tc>
        <w:tc>
          <w:tcPr>
            <w:tcW w:w="2248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Материал </w:t>
            </w:r>
            <w:r w:rsidR="00D96AF6">
              <w:rPr>
                <w:lang w:val="tt-RU"/>
              </w:rPr>
              <w:t>для самостоятель</w:t>
            </w:r>
            <w:r>
              <w:rPr>
                <w:lang w:val="tt-RU"/>
              </w:rPr>
              <w:t>ной работы</w:t>
            </w:r>
          </w:p>
        </w:tc>
        <w:tc>
          <w:tcPr>
            <w:tcW w:w="1813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Час </w:t>
            </w:r>
            <w:r w:rsidR="00D96AF6">
              <w:rPr>
                <w:lang w:val="tt-RU"/>
              </w:rPr>
              <w:t>коммуникац</w:t>
            </w:r>
            <w:r>
              <w:rPr>
                <w:lang w:val="tt-RU"/>
              </w:rPr>
              <w:t>ии</w:t>
            </w:r>
          </w:p>
        </w:tc>
        <w:tc>
          <w:tcPr>
            <w:tcW w:w="1814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Средства </w:t>
            </w:r>
            <w:r w:rsidR="00D96AF6">
              <w:rPr>
                <w:lang w:val="tt-RU"/>
              </w:rPr>
              <w:t>коммуникац</w:t>
            </w:r>
            <w:r>
              <w:rPr>
                <w:lang w:val="tt-RU"/>
              </w:rPr>
              <w:t>ии</w:t>
            </w:r>
          </w:p>
        </w:tc>
        <w:tc>
          <w:tcPr>
            <w:tcW w:w="1777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Примечание</w:t>
            </w:r>
          </w:p>
        </w:tc>
      </w:tr>
      <w:tr w:rsidR="00A90D3D" w:rsidTr="00003C33">
        <w:tc>
          <w:tcPr>
            <w:tcW w:w="1729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6.04.2020</w:t>
            </w:r>
          </w:p>
        </w:tc>
        <w:tc>
          <w:tcPr>
            <w:tcW w:w="1669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1787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Русский язык</w:t>
            </w:r>
          </w:p>
        </w:tc>
        <w:tc>
          <w:tcPr>
            <w:tcW w:w="1949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Правописание гласных о,е в окончаниях прилагательных после шипящих</w:t>
            </w:r>
          </w:p>
        </w:tc>
        <w:tc>
          <w:tcPr>
            <w:tcW w:w="2248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Учебник, стр. 89, правило № 18, Упр. 583</w:t>
            </w:r>
          </w:p>
        </w:tc>
        <w:tc>
          <w:tcPr>
            <w:tcW w:w="1813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12.05-12.35</w:t>
            </w:r>
          </w:p>
        </w:tc>
        <w:tc>
          <w:tcPr>
            <w:tcW w:w="1814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777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A90D3D" w:rsidTr="00003C33">
        <w:tc>
          <w:tcPr>
            <w:tcW w:w="172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669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6 </w:t>
            </w:r>
          </w:p>
        </w:tc>
        <w:tc>
          <w:tcPr>
            <w:tcW w:w="1787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Русский язык</w:t>
            </w:r>
          </w:p>
        </w:tc>
        <w:tc>
          <w:tcPr>
            <w:tcW w:w="1949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Определительные местоимения</w:t>
            </w:r>
          </w:p>
        </w:tc>
        <w:tc>
          <w:tcPr>
            <w:tcW w:w="2248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Учебник,стр.93,упр. 492 (образец в таблице)</w:t>
            </w:r>
          </w:p>
        </w:tc>
        <w:tc>
          <w:tcPr>
            <w:tcW w:w="1813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12.50-12.35</w:t>
            </w:r>
          </w:p>
        </w:tc>
        <w:tc>
          <w:tcPr>
            <w:tcW w:w="1814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777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A90D3D" w:rsidTr="00003C33">
        <w:tc>
          <w:tcPr>
            <w:tcW w:w="172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669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1787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Русский язык</w:t>
            </w:r>
          </w:p>
        </w:tc>
        <w:tc>
          <w:tcPr>
            <w:tcW w:w="1949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Двоеточие в бессоюзном сложном предложении</w:t>
            </w:r>
          </w:p>
        </w:tc>
        <w:tc>
          <w:tcPr>
            <w:tcW w:w="2248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Учебник,пар. 16</w:t>
            </w:r>
          </w:p>
        </w:tc>
        <w:tc>
          <w:tcPr>
            <w:tcW w:w="1813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11.20-11.50</w:t>
            </w:r>
          </w:p>
        </w:tc>
        <w:tc>
          <w:tcPr>
            <w:tcW w:w="1814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РЭШ</w:t>
            </w:r>
          </w:p>
        </w:tc>
        <w:tc>
          <w:tcPr>
            <w:tcW w:w="1777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A90D3D" w:rsidTr="00003C33">
        <w:tc>
          <w:tcPr>
            <w:tcW w:w="172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669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1787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Литература</w:t>
            </w:r>
          </w:p>
        </w:tc>
        <w:tc>
          <w:tcPr>
            <w:tcW w:w="1949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Человек и литература в лирике Рубцова</w:t>
            </w:r>
          </w:p>
        </w:tc>
        <w:tc>
          <w:tcPr>
            <w:tcW w:w="2248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Презентация по творчеству Рубцова</w:t>
            </w:r>
          </w:p>
        </w:tc>
        <w:tc>
          <w:tcPr>
            <w:tcW w:w="1813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14.20-14.50</w:t>
            </w:r>
          </w:p>
        </w:tc>
        <w:tc>
          <w:tcPr>
            <w:tcW w:w="1814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Электронная почта</w:t>
            </w:r>
          </w:p>
        </w:tc>
        <w:tc>
          <w:tcPr>
            <w:tcW w:w="1777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A90D3D" w:rsidTr="00003C33">
        <w:tc>
          <w:tcPr>
            <w:tcW w:w="172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669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1787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Литература</w:t>
            </w:r>
          </w:p>
        </w:tc>
        <w:tc>
          <w:tcPr>
            <w:tcW w:w="1949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Р.Л. Стивенсон. Баллада “Вересковый мёд”</w:t>
            </w:r>
          </w:p>
        </w:tc>
        <w:tc>
          <w:tcPr>
            <w:tcW w:w="2248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Прослушать запись баллады,ответить на вопросы учебника</w:t>
            </w:r>
          </w:p>
        </w:tc>
        <w:tc>
          <w:tcPr>
            <w:tcW w:w="1813" w:type="dxa"/>
          </w:tcPr>
          <w:p w:rsidR="00A90D3D" w:rsidRDefault="008F2A1E" w:rsidP="00A90D3D">
            <w:pPr>
              <w:rPr>
                <w:lang w:val="tt-RU"/>
              </w:rPr>
            </w:pPr>
            <w:r>
              <w:rPr>
                <w:lang w:val="tt-RU"/>
              </w:rPr>
              <w:t>15.05-15.35</w:t>
            </w:r>
          </w:p>
        </w:tc>
        <w:tc>
          <w:tcPr>
            <w:tcW w:w="1814" w:type="dxa"/>
          </w:tcPr>
          <w:p w:rsidR="00A90D3D" w:rsidRDefault="00753B5A" w:rsidP="00A90D3D">
            <w:pPr>
              <w:rPr>
                <w:lang w:val="tt-RU"/>
              </w:rPr>
            </w:pPr>
            <w:r>
              <w:rPr>
                <w:lang w:val="tt-RU"/>
              </w:rPr>
              <w:t>Электронная почта</w:t>
            </w:r>
          </w:p>
        </w:tc>
        <w:tc>
          <w:tcPr>
            <w:tcW w:w="1777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A90D3D" w:rsidTr="00003C33">
        <w:tc>
          <w:tcPr>
            <w:tcW w:w="1729" w:type="dxa"/>
          </w:tcPr>
          <w:p w:rsidR="00A90D3D" w:rsidRDefault="005B27EA" w:rsidP="00A90D3D">
            <w:pPr>
              <w:rPr>
                <w:lang w:val="tt-RU"/>
              </w:rPr>
            </w:pPr>
            <w:r>
              <w:rPr>
                <w:lang w:val="tt-RU"/>
              </w:rPr>
              <w:t>8.04</w:t>
            </w:r>
          </w:p>
        </w:tc>
        <w:tc>
          <w:tcPr>
            <w:tcW w:w="1669" w:type="dxa"/>
          </w:tcPr>
          <w:p w:rsidR="00A90D3D" w:rsidRPr="005B27EA" w:rsidRDefault="005B27EA" w:rsidP="00A90D3D">
            <w:pPr>
              <w:rPr>
                <w:strike/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1787" w:type="dxa"/>
          </w:tcPr>
          <w:p w:rsidR="00A90D3D" w:rsidRDefault="005B27EA" w:rsidP="00A90D3D">
            <w:pPr>
              <w:rPr>
                <w:lang w:val="tt-RU"/>
              </w:rPr>
            </w:pPr>
            <w:r>
              <w:rPr>
                <w:lang w:val="tt-RU"/>
              </w:rPr>
              <w:t>Русский язык</w:t>
            </w:r>
          </w:p>
        </w:tc>
        <w:tc>
          <w:tcPr>
            <w:tcW w:w="1949" w:type="dxa"/>
          </w:tcPr>
          <w:p w:rsidR="00A90D3D" w:rsidRDefault="005B27EA" w:rsidP="00A90D3D">
            <w:pPr>
              <w:rPr>
                <w:lang w:val="tt-RU"/>
              </w:rPr>
            </w:pPr>
            <w:r>
              <w:rPr>
                <w:lang w:val="tt-RU"/>
              </w:rPr>
              <w:t>Правописание гласных о,е в окончаниях прилагательных после шипящих</w:t>
            </w:r>
          </w:p>
        </w:tc>
        <w:tc>
          <w:tcPr>
            <w:tcW w:w="2248" w:type="dxa"/>
          </w:tcPr>
          <w:p w:rsidR="00A90D3D" w:rsidRDefault="005B27EA" w:rsidP="00A90D3D">
            <w:pPr>
              <w:rPr>
                <w:lang w:val="tt-RU"/>
              </w:rPr>
            </w:pPr>
            <w:r>
              <w:rPr>
                <w:lang w:val="tt-RU"/>
              </w:rPr>
              <w:t>Учебник</w:t>
            </w:r>
          </w:p>
        </w:tc>
        <w:tc>
          <w:tcPr>
            <w:tcW w:w="1813" w:type="dxa"/>
          </w:tcPr>
          <w:p w:rsidR="00A90D3D" w:rsidRDefault="005B27EA" w:rsidP="00A90D3D">
            <w:pPr>
              <w:rPr>
                <w:lang w:val="tt-RU"/>
              </w:rPr>
            </w:pPr>
            <w:r>
              <w:rPr>
                <w:lang w:val="tt-RU"/>
              </w:rPr>
              <w:t>12.50-12.35</w:t>
            </w:r>
          </w:p>
        </w:tc>
        <w:tc>
          <w:tcPr>
            <w:tcW w:w="1814" w:type="dxa"/>
          </w:tcPr>
          <w:p w:rsidR="00A90D3D" w:rsidRDefault="005B27EA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777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A90D3D" w:rsidTr="00003C33">
        <w:tc>
          <w:tcPr>
            <w:tcW w:w="172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669" w:type="dxa"/>
          </w:tcPr>
          <w:p w:rsidR="00A90D3D" w:rsidRDefault="005B27EA" w:rsidP="00A90D3D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1787" w:type="dxa"/>
          </w:tcPr>
          <w:p w:rsidR="00A90D3D" w:rsidRDefault="005B27EA" w:rsidP="00A90D3D">
            <w:pPr>
              <w:rPr>
                <w:lang w:val="tt-RU"/>
              </w:rPr>
            </w:pPr>
            <w:r>
              <w:rPr>
                <w:lang w:val="tt-RU"/>
              </w:rPr>
              <w:t>Русский язык</w:t>
            </w:r>
          </w:p>
        </w:tc>
        <w:tc>
          <w:tcPr>
            <w:tcW w:w="1949" w:type="dxa"/>
          </w:tcPr>
          <w:p w:rsidR="00A90D3D" w:rsidRDefault="005B27EA" w:rsidP="00A90D3D">
            <w:pPr>
              <w:rPr>
                <w:lang w:val="tt-RU"/>
              </w:rPr>
            </w:pPr>
            <w:r w:rsidRPr="00E46CCB">
              <w:rPr>
                <w:rFonts w:ascii="Times New Roman" w:hAnsi="Times New Roman"/>
                <w:color w:val="000000"/>
              </w:rPr>
              <w:t xml:space="preserve">Контрольная работа (тестирование) по </w:t>
            </w:r>
            <w:r w:rsidRPr="00E46CCB">
              <w:rPr>
                <w:rFonts w:ascii="Times New Roman" w:hAnsi="Times New Roman"/>
                <w:color w:val="000000"/>
              </w:rPr>
              <w:lastRenderedPageBreak/>
              <w:t>теме «Местоимение»</w:t>
            </w:r>
          </w:p>
        </w:tc>
        <w:tc>
          <w:tcPr>
            <w:tcW w:w="2248" w:type="dxa"/>
          </w:tcPr>
          <w:p w:rsidR="00A90D3D" w:rsidRDefault="005B27EA" w:rsidP="00A90D3D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Сайт Захарьиной</w:t>
            </w:r>
          </w:p>
        </w:tc>
        <w:tc>
          <w:tcPr>
            <w:tcW w:w="1813" w:type="dxa"/>
          </w:tcPr>
          <w:p w:rsidR="00A90D3D" w:rsidRDefault="005B27EA" w:rsidP="00A90D3D">
            <w:pPr>
              <w:rPr>
                <w:lang w:val="tt-RU"/>
              </w:rPr>
            </w:pPr>
            <w:r>
              <w:rPr>
                <w:lang w:val="tt-RU"/>
              </w:rPr>
              <w:t>12.05-12.35</w:t>
            </w:r>
          </w:p>
        </w:tc>
        <w:tc>
          <w:tcPr>
            <w:tcW w:w="1814" w:type="dxa"/>
          </w:tcPr>
          <w:p w:rsidR="00A90D3D" w:rsidRDefault="005B27EA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777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5B27EA" w:rsidTr="00003C33">
        <w:tc>
          <w:tcPr>
            <w:tcW w:w="1729" w:type="dxa"/>
          </w:tcPr>
          <w:p w:rsidR="005B27EA" w:rsidRDefault="005B27EA" w:rsidP="00A90D3D">
            <w:pPr>
              <w:rPr>
                <w:lang w:val="tt-RU"/>
              </w:rPr>
            </w:pPr>
          </w:p>
        </w:tc>
        <w:tc>
          <w:tcPr>
            <w:tcW w:w="1669" w:type="dxa"/>
          </w:tcPr>
          <w:p w:rsidR="005B27EA" w:rsidRDefault="005B27EA" w:rsidP="00A90D3D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1787" w:type="dxa"/>
          </w:tcPr>
          <w:p w:rsidR="005B27EA" w:rsidRDefault="005B27EA" w:rsidP="00A90D3D">
            <w:pPr>
              <w:rPr>
                <w:lang w:val="tt-RU"/>
              </w:rPr>
            </w:pPr>
            <w:r>
              <w:rPr>
                <w:lang w:val="tt-RU"/>
              </w:rPr>
              <w:t>Литература</w:t>
            </w:r>
          </w:p>
        </w:tc>
        <w:tc>
          <w:tcPr>
            <w:tcW w:w="1949" w:type="dxa"/>
          </w:tcPr>
          <w:p w:rsidR="005B27EA" w:rsidRPr="00E46CCB" w:rsidRDefault="005B27EA" w:rsidP="00A90D3D">
            <w:pPr>
              <w:rPr>
                <w:rFonts w:ascii="Times New Roman" w:hAnsi="Times New Roman"/>
                <w:color w:val="000000"/>
              </w:rPr>
            </w:pPr>
            <w:r w:rsidRPr="002C7A52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№10 по стих-ям о природе поэтов 20 века.</w:t>
            </w:r>
          </w:p>
        </w:tc>
        <w:tc>
          <w:tcPr>
            <w:tcW w:w="2248" w:type="dxa"/>
          </w:tcPr>
          <w:p w:rsidR="005B27EA" w:rsidRDefault="00D53B79" w:rsidP="00A90D3D">
            <w:pPr>
              <w:rPr>
                <w:lang w:val="tt-RU"/>
              </w:rPr>
            </w:pPr>
            <w:r>
              <w:rPr>
                <w:lang w:val="tt-RU"/>
              </w:rPr>
              <w:t>Вопросы</w:t>
            </w:r>
          </w:p>
        </w:tc>
        <w:tc>
          <w:tcPr>
            <w:tcW w:w="1813" w:type="dxa"/>
          </w:tcPr>
          <w:p w:rsidR="005B27EA" w:rsidRDefault="00D53B79" w:rsidP="00A90D3D">
            <w:pPr>
              <w:rPr>
                <w:lang w:val="tt-RU"/>
              </w:rPr>
            </w:pPr>
            <w:r>
              <w:rPr>
                <w:lang w:val="tt-RU"/>
              </w:rPr>
              <w:t>14.20-14.50</w:t>
            </w:r>
          </w:p>
        </w:tc>
        <w:tc>
          <w:tcPr>
            <w:tcW w:w="1814" w:type="dxa"/>
          </w:tcPr>
          <w:p w:rsidR="005B27EA" w:rsidRDefault="00D53B79" w:rsidP="00A90D3D">
            <w:pPr>
              <w:rPr>
                <w:lang w:val="tt-RU"/>
              </w:rPr>
            </w:pPr>
            <w:r>
              <w:rPr>
                <w:lang w:val="tt-RU"/>
              </w:rPr>
              <w:t>Электронная почта</w:t>
            </w:r>
          </w:p>
        </w:tc>
        <w:tc>
          <w:tcPr>
            <w:tcW w:w="1777" w:type="dxa"/>
          </w:tcPr>
          <w:p w:rsidR="005B27EA" w:rsidRDefault="005B27EA" w:rsidP="00A90D3D">
            <w:pPr>
              <w:rPr>
                <w:lang w:val="tt-RU"/>
              </w:rPr>
            </w:pPr>
          </w:p>
        </w:tc>
      </w:tr>
      <w:tr w:rsidR="005B27EA" w:rsidTr="00003C33">
        <w:tc>
          <w:tcPr>
            <w:tcW w:w="1729" w:type="dxa"/>
          </w:tcPr>
          <w:p w:rsidR="005B27EA" w:rsidRDefault="005B27EA" w:rsidP="00A90D3D">
            <w:pPr>
              <w:rPr>
                <w:lang w:val="tt-RU"/>
              </w:rPr>
            </w:pPr>
          </w:p>
        </w:tc>
        <w:tc>
          <w:tcPr>
            <w:tcW w:w="1669" w:type="dxa"/>
          </w:tcPr>
          <w:p w:rsidR="005B27EA" w:rsidRDefault="00D53B79" w:rsidP="00A90D3D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1787" w:type="dxa"/>
          </w:tcPr>
          <w:p w:rsidR="005B27EA" w:rsidRDefault="00D53B79" w:rsidP="00A90D3D">
            <w:pPr>
              <w:rPr>
                <w:lang w:val="tt-RU"/>
              </w:rPr>
            </w:pPr>
            <w:r>
              <w:rPr>
                <w:lang w:val="tt-RU"/>
              </w:rPr>
              <w:t>Литература</w:t>
            </w:r>
          </w:p>
        </w:tc>
        <w:tc>
          <w:tcPr>
            <w:tcW w:w="1949" w:type="dxa"/>
          </w:tcPr>
          <w:p w:rsidR="005B27EA" w:rsidRPr="00E46CCB" w:rsidRDefault="00D53B79" w:rsidP="00A90D3D">
            <w:pPr>
              <w:rPr>
                <w:rFonts w:ascii="Times New Roman" w:hAnsi="Times New Roman"/>
                <w:color w:val="000000"/>
              </w:rPr>
            </w:pPr>
            <w:r w:rsidRPr="005E18EC">
              <w:rPr>
                <w:sz w:val="20"/>
                <w:szCs w:val="20"/>
              </w:rPr>
              <w:t>М.А.Шолохов. Жизнь и творчество (обзор). Смысл названия рассказа М.А.Шолохова «Судьба человека»</w:t>
            </w:r>
          </w:p>
        </w:tc>
        <w:tc>
          <w:tcPr>
            <w:tcW w:w="2248" w:type="dxa"/>
          </w:tcPr>
          <w:p w:rsidR="005B27EA" w:rsidRDefault="00D53B79" w:rsidP="00A90D3D">
            <w:pPr>
              <w:rPr>
                <w:lang w:val="tt-RU"/>
              </w:rPr>
            </w:pPr>
            <w:r>
              <w:rPr>
                <w:lang w:val="tt-RU"/>
              </w:rPr>
              <w:t>Учебник,презентация</w:t>
            </w:r>
          </w:p>
        </w:tc>
        <w:tc>
          <w:tcPr>
            <w:tcW w:w="1813" w:type="dxa"/>
          </w:tcPr>
          <w:p w:rsidR="005B27EA" w:rsidRDefault="00D53B79" w:rsidP="00A90D3D">
            <w:pPr>
              <w:rPr>
                <w:lang w:val="tt-RU"/>
              </w:rPr>
            </w:pPr>
            <w:r>
              <w:rPr>
                <w:lang w:val="tt-RU"/>
              </w:rPr>
              <w:t>11.20-11.50</w:t>
            </w:r>
          </w:p>
        </w:tc>
        <w:tc>
          <w:tcPr>
            <w:tcW w:w="1814" w:type="dxa"/>
          </w:tcPr>
          <w:p w:rsidR="005B27EA" w:rsidRDefault="00D53B79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777" w:type="dxa"/>
          </w:tcPr>
          <w:p w:rsidR="005B27EA" w:rsidRDefault="005B27EA" w:rsidP="00A90D3D">
            <w:pPr>
              <w:rPr>
                <w:lang w:val="tt-RU"/>
              </w:rPr>
            </w:pPr>
          </w:p>
        </w:tc>
      </w:tr>
      <w:tr w:rsidR="005B27EA" w:rsidTr="00003C33">
        <w:tc>
          <w:tcPr>
            <w:tcW w:w="1729" w:type="dxa"/>
          </w:tcPr>
          <w:p w:rsidR="005B27EA" w:rsidRDefault="00D53B79" w:rsidP="00A90D3D">
            <w:pPr>
              <w:rPr>
                <w:lang w:val="tt-RU"/>
              </w:rPr>
            </w:pPr>
            <w:r>
              <w:rPr>
                <w:lang w:val="tt-RU"/>
              </w:rPr>
              <w:t>9.04</w:t>
            </w:r>
          </w:p>
        </w:tc>
        <w:tc>
          <w:tcPr>
            <w:tcW w:w="1669" w:type="dxa"/>
          </w:tcPr>
          <w:p w:rsidR="005B27EA" w:rsidRDefault="00D53B79" w:rsidP="00A90D3D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1787" w:type="dxa"/>
          </w:tcPr>
          <w:p w:rsidR="005B27EA" w:rsidRDefault="00D53B79" w:rsidP="00A90D3D">
            <w:pPr>
              <w:rPr>
                <w:lang w:val="tt-RU"/>
              </w:rPr>
            </w:pPr>
            <w:r>
              <w:rPr>
                <w:lang w:val="tt-RU"/>
              </w:rPr>
              <w:t>Литература</w:t>
            </w:r>
          </w:p>
        </w:tc>
        <w:tc>
          <w:tcPr>
            <w:tcW w:w="1949" w:type="dxa"/>
          </w:tcPr>
          <w:p w:rsidR="005B27EA" w:rsidRPr="00E46CCB" w:rsidRDefault="001F1754" w:rsidP="00A90D3D">
            <w:pPr>
              <w:rPr>
                <w:rFonts w:ascii="Times New Roman" w:hAnsi="Times New Roman"/>
                <w:color w:val="000000"/>
              </w:rPr>
            </w:pPr>
            <w:r w:rsidRPr="00A55CD4">
              <w:rPr>
                <w:bCs/>
              </w:rPr>
              <w:t>Р.Л. Стивенсон. Баллада «Вересковый мед». Подвиг героя во имя сохранения традиций предков.</w:t>
            </w:r>
          </w:p>
        </w:tc>
        <w:tc>
          <w:tcPr>
            <w:tcW w:w="2248" w:type="dxa"/>
          </w:tcPr>
          <w:p w:rsidR="005B27EA" w:rsidRDefault="001F1754" w:rsidP="00A90D3D">
            <w:pPr>
              <w:rPr>
                <w:lang w:val="tt-RU"/>
              </w:rPr>
            </w:pPr>
            <w:r>
              <w:rPr>
                <w:lang w:val="tt-RU"/>
              </w:rPr>
              <w:t>Учебник,презентация</w:t>
            </w:r>
          </w:p>
        </w:tc>
        <w:tc>
          <w:tcPr>
            <w:tcW w:w="1813" w:type="dxa"/>
          </w:tcPr>
          <w:p w:rsidR="005B27EA" w:rsidRDefault="00D53B79" w:rsidP="00A90D3D">
            <w:pPr>
              <w:rPr>
                <w:lang w:val="tt-RU"/>
              </w:rPr>
            </w:pPr>
            <w:r>
              <w:rPr>
                <w:lang w:val="tt-RU"/>
              </w:rPr>
              <w:t>11.20-11.50</w:t>
            </w:r>
          </w:p>
        </w:tc>
        <w:tc>
          <w:tcPr>
            <w:tcW w:w="1814" w:type="dxa"/>
          </w:tcPr>
          <w:p w:rsidR="005B27EA" w:rsidRDefault="001F1754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777" w:type="dxa"/>
          </w:tcPr>
          <w:p w:rsidR="005B27EA" w:rsidRDefault="005B27EA" w:rsidP="00A90D3D">
            <w:pPr>
              <w:rPr>
                <w:lang w:val="tt-RU"/>
              </w:rPr>
            </w:pPr>
          </w:p>
        </w:tc>
      </w:tr>
      <w:tr w:rsidR="005B27EA" w:rsidTr="00003C33">
        <w:tc>
          <w:tcPr>
            <w:tcW w:w="1729" w:type="dxa"/>
          </w:tcPr>
          <w:p w:rsidR="005B27EA" w:rsidRDefault="005B27EA" w:rsidP="00A90D3D">
            <w:pPr>
              <w:rPr>
                <w:lang w:val="tt-RU"/>
              </w:rPr>
            </w:pPr>
          </w:p>
        </w:tc>
        <w:tc>
          <w:tcPr>
            <w:tcW w:w="1669" w:type="dxa"/>
          </w:tcPr>
          <w:p w:rsidR="005B27EA" w:rsidRDefault="001F1754" w:rsidP="00A90D3D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1787" w:type="dxa"/>
          </w:tcPr>
          <w:p w:rsidR="005B27EA" w:rsidRDefault="001F1754" w:rsidP="00A90D3D">
            <w:pPr>
              <w:rPr>
                <w:lang w:val="tt-RU"/>
              </w:rPr>
            </w:pPr>
            <w:r>
              <w:rPr>
                <w:lang w:val="tt-RU"/>
              </w:rPr>
              <w:t>Русский язык</w:t>
            </w:r>
          </w:p>
        </w:tc>
        <w:tc>
          <w:tcPr>
            <w:tcW w:w="1949" w:type="dxa"/>
          </w:tcPr>
          <w:p w:rsidR="005B27EA" w:rsidRPr="00E46CCB" w:rsidRDefault="001F1754" w:rsidP="00A90D3D">
            <w:pPr>
              <w:rPr>
                <w:rFonts w:ascii="Times New Roman" w:hAnsi="Times New Roman"/>
                <w:color w:val="000000"/>
              </w:rPr>
            </w:pPr>
            <w:r w:rsidRPr="00234F85">
              <w:rPr>
                <w:rFonts w:ascii="Times New Roman" w:hAnsi="Times New Roman"/>
                <w:b/>
              </w:rPr>
              <w:t>Речь. Речевая деятел</w:t>
            </w:r>
            <w:r w:rsidRPr="00234F85">
              <w:rPr>
                <w:rFonts w:ascii="Times New Roman" w:hAnsi="Times New Roman"/>
                <w:b/>
              </w:rPr>
              <w:t>ь</w:t>
            </w:r>
            <w:r w:rsidRPr="00234F85">
              <w:rPr>
                <w:rFonts w:ascii="Times New Roman" w:hAnsi="Times New Roman"/>
                <w:b/>
              </w:rPr>
              <w:t>ность.</w:t>
            </w:r>
            <w:r w:rsidRPr="00234F85">
              <w:rPr>
                <w:rFonts w:ascii="Times New Roman" w:hAnsi="Times New Roman"/>
              </w:rPr>
              <w:t xml:space="preserve"> Развитие речи. Оп</w:t>
            </w:r>
            <w:r w:rsidRPr="00234F85">
              <w:rPr>
                <w:rFonts w:ascii="Times New Roman" w:hAnsi="Times New Roman"/>
              </w:rPr>
              <w:t>и</w:t>
            </w:r>
            <w:r w:rsidRPr="00234F85">
              <w:rPr>
                <w:rFonts w:ascii="Times New Roman" w:hAnsi="Times New Roman"/>
              </w:rPr>
              <w:t>сание животного. Подробное изложение (А.И. Куприн «</w:t>
            </w:r>
            <w:proofErr w:type="spellStart"/>
            <w:r w:rsidRPr="00234F85">
              <w:rPr>
                <w:rFonts w:ascii="Times New Roman" w:hAnsi="Times New Roman"/>
              </w:rPr>
              <w:t>Ю-ю</w:t>
            </w:r>
            <w:proofErr w:type="spellEnd"/>
            <w:r w:rsidRPr="00234F85">
              <w:rPr>
                <w:rFonts w:ascii="Times New Roman" w:hAnsi="Times New Roman"/>
              </w:rPr>
              <w:t>» - упр.585)</w:t>
            </w:r>
          </w:p>
        </w:tc>
        <w:tc>
          <w:tcPr>
            <w:tcW w:w="2248" w:type="dxa"/>
          </w:tcPr>
          <w:p w:rsidR="005B27EA" w:rsidRDefault="001F1754" w:rsidP="00A90D3D">
            <w:pPr>
              <w:rPr>
                <w:lang w:val="tt-RU"/>
              </w:rPr>
            </w:pPr>
            <w:r>
              <w:rPr>
                <w:lang w:val="tt-RU"/>
              </w:rPr>
              <w:t>Учебник</w:t>
            </w:r>
          </w:p>
        </w:tc>
        <w:tc>
          <w:tcPr>
            <w:tcW w:w="1813" w:type="dxa"/>
          </w:tcPr>
          <w:p w:rsidR="005B27EA" w:rsidRDefault="001F1754" w:rsidP="00A90D3D">
            <w:pPr>
              <w:rPr>
                <w:lang w:val="tt-RU"/>
              </w:rPr>
            </w:pPr>
            <w:r>
              <w:rPr>
                <w:lang w:val="tt-RU"/>
              </w:rPr>
              <w:t>14.20-14.50</w:t>
            </w:r>
          </w:p>
        </w:tc>
        <w:tc>
          <w:tcPr>
            <w:tcW w:w="1814" w:type="dxa"/>
          </w:tcPr>
          <w:p w:rsidR="005B27EA" w:rsidRDefault="001F1754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777" w:type="dxa"/>
          </w:tcPr>
          <w:p w:rsidR="005B27EA" w:rsidRDefault="005B27EA" w:rsidP="00A90D3D">
            <w:pPr>
              <w:rPr>
                <w:lang w:val="tt-RU"/>
              </w:rPr>
            </w:pPr>
          </w:p>
        </w:tc>
      </w:tr>
      <w:tr w:rsidR="005B27EA" w:rsidTr="00003C33">
        <w:tc>
          <w:tcPr>
            <w:tcW w:w="1729" w:type="dxa"/>
          </w:tcPr>
          <w:p w:rsidR="005B27EA" w:rsidRDefault="005B27EA" w:rsidP="00A90D3D">
            <w:pPr>
              <w:rPr>
                <w:lang w:val="tt-RU"/>
              </w:rPr>
            </w:pPr>
          </w:p>
        </w:tc>
        <w:tc>
          <w:tcPr>
            <w:tcW w:w="1669" w:type="dxa"/>
          </w:tcPr>
          <w:p w:rsidR="005B27EA" w:rsidRDefault="001F1754" w:rsidP="00A90D3D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1787" w:type="dxa"/>
          </w:tcPr>
          <w:p w:rsidR="005B27EA" w:rsidRDefault="001F1754" w:rsidP="00A90D3D">
            <w:pPr>
              <w:rPr>
                <w:lang w:val="tt-RU"/>
              </w:rPr>
            </w:pPr>
            <w:r>
              <w:rPr>
                <w:lang w:val="tt-RU"/>
              </w:rPr>
              <w:t>Русский язык</w:t>
            </w:r>
          </w:p>
        </w:tc>
        <w:tc>
          <w:tcPr>
            <w:tcW w:w="1949" w:type="dxa"/>
          </w:tcPr>
          <w:p w:rsidR="005B27EA" w:rsidRPr="00E46CCB" w:rsidRDefault="001F1754" w:rsidP="00A90D3D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Работа над ошибками</w:t>
            </w:r>
          </w:p>
        </w:tc>
        <w:tc>
          <w:tcPr>
            <w:tcW w:w="2248" w:type="dxa"/>
          </w:tcPr>
          <w:p w:rsidR="005B27EA" w:rsidRDefault="005B27EA" w:rsidP="00A90D3D">
            <w:pPr>
              <w:rPr>
                <w:lang w:val="tt-RU"/>
              </w:rPr>
            </w:pPr>
          </w:p>
        </w:tc>
        <w:tc>
          <w:tcPr>
            <w:tcW w:w="1813" w:type="dxa"/>
          </w:tcPr>
          <w:p w:rsidR="005B27EA" w:rsidRDefault="00003C33" w:rsidP="00A90D3D">
            <w:pPr>
              <w:rPr>
                <w:lang w:val="tt-RU"/>
              </w:rPr>
            </w:pPr>
            <w:r>
              <w:rPr>
                <w:lang w:val="tt-RU"/>
              </w:rPr>
              <w:t>12.05</w:t>
            </w:r>
            <w:r w:rsidR="001F1754">
              <w:rPr>
                <w:lang w:val="tt-RU"/>
              </w:rPr>
              <w:t>-12.35</w:t>
            </w:r>
          </w:p>
        </w:tc>
        <w:tc>
          <w:tcPr>
            <w:tcW w:w="1814" w:type="dxa"/>
          </w:tcPr>
          <w:p w:rsidR="005B27EA" w:rsidRDefault="001F1754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777" w:type="dxa"/>
          </w:tcPr>
          <w:p w:rsidR="005B27EA" w:rsidRDefault="005B27EA" w:rsidP="00A90D3D">
            <w:pPr>
              <w:rPr>
                <w:lang w:val="tt-RU"/>
              </w:rPr>
            </w:pPr>
          </w:p>
        </w:tc>
      </w:tr>
      <w:tr w:rsidR="005B27EA" w:rsidTr="00003C33">
        <w:tc>
          <w:tcPr>
            <w:tcW w:w="1729" w:type="dxa"/>
          </w:tcPr>
          <w:p w:rsidR="005B27EA" w:rsidRDefault="005B27EA" w:rsidP="00A90D3D">
            <w:pPr>
              <w:rPr>
                <w:lang w:val="tt-RU"/>
              </w:rPr>
            </w:pPr>
          </w:p>
        </w:tc>
        <w:tc>
          <w:tcPr>
            <w:tcW w:w="1669" w:type="dxa"/>
          </w:tcPr>
          <w:p w:rsidR="005B27EA" w:rsidRDefault="001F1754" w:rsidP="00A90D3D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1787" w:type="dxa"/>
          </w:tcPr>
          <w:p w:rsidR="005B27EA" w:rsidRDefault="001F1754" w:rsidP="00A90D3D">
            <w:pPr>
              <w:rPr>
                <w:lang w:val="tt-RU"/>
              </w:rPr>
            </w:pPr>
            <w:r>
              <w:rPr>
                <w:lang w:val="tt-RU"/>
              </w:rPr>
              <w:t>Литература</w:t>
            </w:r>
          </w:p>
        </w:tc>
        <w:tc>
          <w:tcPr>
            <w:tcW w:w="1949" w:type="dxa"/>
          </w:tcPr>
          <w:p w:rsidR="005B27EA" w:rsidRPr="00E46CCB" w:rsidRDefault="001F1754" w:rsidP="00A90D3D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Контрольная работа по поэзии 20 века</w:t>
            </w:r>
          </w:p>
        </w:tc>
        <w:tc>
          <w:tcPr>
            <w:tcW w:w="2248" w:type="dxa"/>
          </w:tcPr>
          <w:p w:rsidR="005B27EA" w:rsidRDefault="005B27EA" w:rsidP="00A90D3D">
            <w:pPr>
              <w:rPr>
                <w:lang w:val="tt-RU"/>
              </w:rPr>
            </w:pPr>
          </w:p>
        </w:tc>
        <w:tc>
          <w:tcPr>
            <w:tcW w:w="1813" w:type="dxa"/>
          </w:tcPr>
          <w:p w:rsidR="005B27EA" w:rsidRDefault="001F1754" w:rsidP="00A90D3D">
            <w:pPr>
              <w:rPr>
                <w:lang w:val="tt-RU"/>
              </w:rPr>
            </w:pPr>
            <w:r>
              <w:rPr>
                <w:lang w:val="tt-RU"/>
              </w:rPr>
              <w:t>12.05-12.35</w:t>
            </w:r>
          </w:p>
        </w:tc>
        <w:tc>
          <w:tcPr>
            <w:tcW w:w="1814" w:type="dxa"/>
          </w:tcPr>
          <w:p w:rsidR="005B27EA" w:rsidRDefault="001F1754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777" w:type="dxa"/>
          </w:tcPr>
          <w:p w:rsidR="005B27EA" w:rsidRDefault="005B27EA" w:rsidP="00A90D3D">
            <w:pPr>
              <w:rPr>
                <w:lang w:val="tt-RU"/>
              </w:rPr>
            </w:pPr>
          </w:p>
        </w:tc>
      </w:tr>
      <w:tr w:rsidR="005B27EA" w:rsidTr="00003C33">
        <w:tc>
          <w:tcPr>
            <w:tcW w:w="1729" w:type="dxa"/>
          </w:tcPr>
          <w:p w:rsidR="005B27EA" w:rsidRDefault="001F1754" w:rsidP="00A90D3D">
            <w:pPr>
              <w:rPr>
                <w:lang w:val="tt-RU"/>
              </w:rPr>
            </w:pPr>
            <w:r>
              <w:rPr>
                <w:lang w:val="tt-RU"/>
              </w:rPr>
              <w:t>10.04</w:t>
            </w:r>
          </w:p>
        </w:tc>
        <w:tc>
          <w:tcPr>
            <w:tcW w:w="1669" w:type="dxa"/>
          </w:tcPr>
          <w:p w:rsidR="005B27EA" w:rsidRDefault="001F1754" w:rsidP="00A90D3D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1787" w:type="dxa"/>
          </w:tcPr>
          <w:p w:rsidR="005B27EA" w:rsidRDefault="001F1754" w:rsidP="00A90D3D">
            <w:pPr>
              <w:rPr>
                <w:lang w:val="tt-RU"/>
              </w:rPr>
            </w:pPr>
            <w:r>
              <w:rPr>
                <w:lang w:val="tt-RU"/>
              </w:rPr>
              <w:t>Русский язык</w:t>
            </w:r>
          </w:p>
        </w:tc>
        <w:tc>
          <w:tcPr>
            <w:tcW w:w="1949" w:type="dxa"/>
          </w:tcPr>
          <w:p w:rsidR="005B27EA" w:rsidRPr="00E46CCB" w:rsidRDefault="001F1754" w:rsidP="00A90D3D">
            <w:pPr>
              <w:rPr>
                <w:rFonts w:ascii="Times New Roman" w:hAnsi="Times New Roman"/>
                <w:color w:val="000000"/>
              </w:rPr>
            </w:pPr>
            <w:r w:rsidRPr="00234F85">
              <w:rPr>
                <w:rFonts w:ascii="Times New Roman" w:hAnsi="Times New Roman"/>
                <w:b/>
              </w:rPr>
              <w:t>Речь. Речевая деятел</w:t>
            </w:r>
            <w:r w:rsidRPr="00234F85">
              <w:rPr>
                <w:rFonts w:ascii="Times New Roman" w:hAnsi="Times New Roman"/>
                <w:b/>
              </w:rPr>
              <w:t>ь</w:t>
            </w:r>
            <w:r w:rsidRPr="00234F85">
              <w:rPr>
                <w:rFonts w:ascii="Times New Roman" w:hAnsi="Times New Roman"/>
                <w:b/>
              </w:rPr>
              <w:t>ность.</w:t>
            </w:r>
            <w:r w:rsidRPr="00234F85">
              <w:rPr>
                <w:rFonts w:ascii="Times New Roman" w:hAnsi="Times New Roman"/>
              </w:rPr>
              <w:t xml:space="preserve"> </w:t>
            </w:r>
            <w:r w:rsidRPr="00234F85">
              <w:rPr>
                <w:rFonts w:ascii="Times New Roman" w:hAnsi="Times New Roman"/>
              </w:rPr>
              <w:lastRenderedPageBreak/>
              <w:t>Развитие речи. Оп</w:t>
            </w:r>
            <w:r w:rsidRPr="00234F85">
              <w:rPr>
                <w:rFonts w:ascii="Times New Roman" w:hAnsi="Times New Roman"/>
              </w:rPr>
              <w:t>и</w:t>
            </w:r>
            <w:r w:rsidRPr="00234F85">
              <w:rPr>
                <w:rFonts w:ascii="Times New Roman" w:hAnsi="Times New Roman"/>
              </w:rPr>
              <w:t>сание животного. Подробное изложение (А.И. Куприн «</w:t>
            </w:r>
            <w:proofErr w:type="spellStart"/>
            <w:r w:rsidRPr="00234F85">
              <w:rPr>
                <w:rFonts w:ascii="Times New Roman" w:hAnsi="Times New Roman"/>
              </w:rPr>
              <w:t>Ю-ю</w:t>
            </w:r>
            <w:proofErr w:type="spellEnd"/>
            <w:r w:rsidRPr="00234F85">
              <w:rPr>
                <w:rFonts w:ascii="Times New Roman" w:hAnsi="Times New Roman"/>
              </w:rPr>
              <w:t>» - упр.585)</w:t>
            </w:r>
          </w:p>
        </w:tc>
        <w:tc>
          <w:tcPr>
            <w:tcW w:w="2248" w:type="dxa"/>
          </w:tcPr>
          <w:p w:rsidR="005B27EA" w:rsidRDefault="001F1754" w:rsidP="00A90D3D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Учебник</w:t>
            </w:r>
          </w:p>
        </w:tc>
        <w:tc>
          <w:tcPr>
            <w:tcW w:w="1813" w:type="dxa"/>
          </w:tcPr>
          <w:p w:rsidR="005B27EA" w:rsidRDefault="001F1754" w:rsidP="00A90D3D">
            <w:pPr>
              <w:rPr>
                <w:lang w:val="tt-RU"/>
              </w:rPr>
            </w:pPr>
            <w:r>
              <w:rPr>
                <w:lang w:val="tt-RU"/>
              </w:rPr>
              <w:t>11.20-11.50</w:t>
            </w:r>
          </w:p>
        </w:tc>
        <w:tc>
          <w:tcPr>
            <w:tcW w:w="1814" w:type="dxa"/>
          </w:tcPr>
          <w:p w:rsidR="005B27EA" w:rsidRDefault="001F1754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777" w:type="dxa"/>
          </w:tcPr>
          <w:p w:rsidR="005B27EA" w:rsidRDefault="005B27EA" w:rsidP="00A90D3D">
            <w:pPr>
              <w:rPr>
                <w:lang w:val="tt-RU"/>
              </w:rPr>
            </w:pPr>
          </w:p>
        </w:tc>
      </w:tr>
      <w:tr w:rsidR="001F1754" w:rsidTr="00003C33">
        <w:tc>
          <w:tcPr>
            <w:tcW w:w="1729" w:type="dxa"/>
          </w:tcPr>
          <w:p w:rsidR="001F1754" w:rsidRDefault="001F1754" w:rsidP="00A90D3D">
            <w:pPr>
              <w:rPr>
                <w:lang w:val="tt-RU"/>
              </w:rPr>
            </w:pPr>
          </w:p>
        </w:tc>
        <w:tc>
          <w:tcPr>
            <w:tcW w:w="1669" w:type="dxa"/>
          </w:tcPr>
          <w:p w:rsidR="001F1754" w:rsidRDefault="00F30E7C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5 </w:t>
            </w:r>
          </w:p>
        </w:tc>
        <w:tc>
          <w:tcPr>
            <w:tcW w:w="1787" w:type="dxa"/>
          </w:tcPr>
          <w:p w:rsidR="001F1754" w:rsidRDefault="00F30E7C" w:rsidP="00A90D3D">
            <w:pPr>
              <w:rPr>
                <w:lang w:val="tt-RU"/>
              </w:rPr>
            </w:pPr>
            <w:r>
              <w:rPr>
                <w:lang w:val="tt-RU"/>
              </w:rPr>
              <w:t>Литература</w:t>
            </w:r>
          </w:p>
        </w:tc>
        <w:tc>
          <w:tcPr>
            <w:tcW w:w="1949" w:type="dxa"/>
          </w:tcPr>
          <w:p w:rsidR="001F1754" w:rsidRPr="00E46CCB" w:rsidRDefault="00F30E7C" w:rsidP="00A90D3D">
            <w:pPr>
              <w:rPr>
                <w:rFonts w:ascii="Times New Roman" w:hAnsi="Times New Roman"/>
                <w:color w:val="000000"/>
              </w:rPr>
            </w:pPr>
            <w:r w:rsidRPr="00A55CD4">
              <w:rPr>
                <w:bCs/>
              </w:rPr>
              <w:t>Даниель Дефо. Роман «Жизнь и удивительные пр</w:t>
            </w:r>
            <w:r w:rsidRPr="00A55CD4">
              <w:rPr>
                <w:bCs/>
              </w:rPr>
              <w:t>и</w:t>
            </w:r>
            <w:r w:rsidRPr="00A55CD4">
              <w:rPr>
                <w:bCs/>
              </w:rPr>
              <w:t>ключения Робинзона Крузо».</w:t>
            </w:r>
          </w:p>
        </w:tc>
        <w:tc>
          <w:tcPr>
            <w:tcW w:w="2248" w:type="dxa"/>
          </w:tcPr>
          <w:p w:rsidR="001F1754" w:rsidRDefault="00F30E7C" w:rsidP="00A90D3D">
            <w:pPr>
              <w:rPr>
                <w:lang w:val="tt-RU"/>
              </w:rPr>
            </w:pPr>
            <w:r>
              <w:rPr>
                <w:lang w:val="tt-RU"/>
              </w:rPr>
              <w:t>Учебник,презентация</w:t>
            </w:r>
          </w:p>
        </w:tc>
        <w:tc>
          <w:tcPr>
            <w:tcW w:w="1813" w:type="dxa"/>
          </w:tcPr>
          <w:p w:rsidR="001F1754" w:rsidRDefault="00F30E7C" w:rsidP="00A90D3D">
            <w:pPr>
              <w:rPr>
                <w:lang w:val="tt-RU"/>
              </w:rPr>
            </w:pPr>
            <w:r>
              <w:rPr>
                <w:lang w:val="tt-RU"/>
              </w:rPr>
              <w:t>12.05-12.35</w:t>
            </w:r>
          </w:p>
        </w:tc>
        <w:tc>
          <w:tcPr>
            <w:tcW w:w="1814" w:type="dxa"/>
          </w:tcPr>
          <w:p w:rsidR="001F1754" w:rsidRDefault="00F30E7C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777" w:type="dxa"/>
          </w:tcPr>
          <w:p w:rsidR="001F1754" w:rsidRDefault="001F1754" w:rsidP="00A90D3D">
            <w:pPr>
              <w:rPr>
                <w:lang w:val="tt-RU"/>
              </w:rPr>
            </w:pPr>
          </w:p>
        </w:tc>
      </w:tr>
      <w:tr w:rsidR="00F30E7C" w:rsidTr="00003C33">
        <w:tc>
          <w:tcPr>
            <w:tcW w:w="1729" w:type="dxa"/>
          </w:tcPr>
          <w:p w:rsidR="00F30E7C" w:rsidRDefault="00F30E7C" w:rsidP="00A90D3D">
            <w:pPr>
              <w:rPr>
                <w:lang w:val="tt-RU"/>
              </w:rPr>
            </w:pPr>
          </w:p>
        </w:tc>
        <w:tc>
          <w:tcPr>
            <w:tcW w:w="1669" w:type="dxa"/>
          </w:tcPr>
          <w:p w:rsidR="00F30E7C" w:rsidRDefault="00F30E7C" w:rsidP="00A90D3D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1787" w:type="dxa"/>
          </w:tcPr>
          <w:p w:rsidR="00F30E7C" w:rsidRDefault="00F30E7C" w:rsidP="00A90D3D">
            <w:pPr>
              <w:rPr>
                <w:lang w:val="tt-RU"/>
              </w:rPr>
            </w:pPr>
            <w:r>
              <w:rPr>
                <w:lang w:val="tt-RU"/>
              </w:rPr>
              <w:t>Русский язык(2 урока)</w:t>
            </w:r>
          </w:p>
        </w:tc>
        <w:tc>
          <w:tcPr>
            <w:tcW w:w="1949" w:type="dxa"/>
          </w:tcPr>
          <w:p w:rsidR="00F30E7C" w:rsidRPr="00A55CD4" w:rsidRDefault="00F30E7C" w:rsidP="00A90D3D">
            <w:pPr>
              <w:rPr>
                <w:bCs/>
              </w:rPr>
            </w:pPr>
            <w:r w:rsidRPr="00E46CCB">
              <w:rPr>
                <w:rFonts w:ascii="Times New Roman" w:hAnsi="Times New Roman"/>
                <w:color w:val="000000"/>
              </w:rPr>
              <w:t xml:space="preserve">Работа над ошибками. </w:t>
            </w:r>
            <w:r w:rsidRPr="00E46CCB">
              <w:rPr>
                <w:rFonts w:ascii="Times New Roman" w:hAnsi="Times New Roman"/>
              </w:rPr>
              <w:t xml:space="preserve"> Повторение изученного по теме «Глагол» в 5 кла</w:t>
            </w:r>
            <w:r w:rsidRPr="00E46CCB">
              <w:rPr>
                <w:rFonts w:ascii="Times New Roman" w:hAnsi="Times New Roman"/>
              </w:rPr>
              <w:t>с</w:t>
            </w:r>
            <w:r w:rsidRPr="00E46CCB">
              <w:rPr>
                <w:rFonts w:ascii="Times New Roman" w:hAnsi="Times New Roman"/>
              </w:rPr>
              <w:t>се</w:t>
            </w:r>
          </w:p>
        </w:tc>
        <w:tc>
          <w:tcPr>
            <w:tcW w:w="2248" w:type="dxa"/>
          </w:tcPr>
          <w:p w:rsidR="00F30E7C" w:rsidRDefault="00F30E7C" w:rsidP="00A90D3D">
            <w:pPr>
              <w:rPr>
                <w:lang w:val="tt-RU"/>
              </w:rPr>
            </w:pPr>
            <w:r>
              <w:rPr>
                <w:lang w:val="tt-RU"/>
              </w:rPr>
              <w:t>РЭШ</w:t>
            </w:r>
          </w:p>
        </w:tc>
        <w:tc>
          <w:tcPr>
            <w:tcW w:w="1813" w:type="dxa"/>
          </w:tcPr>
          <w:p w:rsidR="00F30E7C" w:rsidRDefault="00F30E7C" w:rsidP="00A90D3D">
            <w:pPr>
              <w:rPr>
                <w:lang w:val="tt-RU"/>
              </w:rPr>
            </w:pPr>
            <w:r>
              <w:rPr>
                <w:lang w:val="tt-RU"/>
              </w:rPr>
              <w:t>12.50-14.05</w:t>
            </w:r>
          </w:p>
        </w:tc>
        <w:tc>
          <w:tcPr>
            <w:tcW w:w="1814" w:type="dxa"/>
          </w:tcPr>
          <w:p w:rsidR="00F30E7C" w:rsidRDefault="00F30E7C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777" w:type="dxa"/>
          </w:tcPr>
          <w:p w:rsidR="00F30E7C" w:rsidRDefault="00F30E7C" w:rsidP="00A90D3D">
            <w:pPr>
              <w:rPr>
                <w:lang w:val="tt-RU"/>
              </w:rPr>
            </w:pPr>
          </w:p>
        </w:tc>
      </w:tr>
      <w:tr w:rsidR="00F30E7C" w:rsidTr="00003C33">
        <w:tc>
          <w:tcPr>
            <w:tcW w:w="1729" w:type="dxa"/>
          </w:tcPr>
          <w:p w:rsidR="00F30E7C" w:rsidRDefault="00F30E7C" w:rsidP="00A90D3D">
            <w:pPr>
              <w:rPr>
                <w:lang w:val="tt-RU"/>
              </w:rPr>
            </w:pPr>
          </w:p>
        </w:tc>
        <w:tc>
          <w:tcPr>
            <w:tcW w:w="1669" w:type="dxa"/>
          </w:tcPr>
          <w:p w:rsidR="00F30E7C" w:rsidRDefault="00F30E7C" w:rsidP="00A90D3D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1787" w:type="dxa"/>
          </w:tcPr>
          <w:p w:rsidR="00F30E7C" w:rsidRDefault="00F30E7C" w:rsidP="00A90D3D">
            <w:pPr>
              <w:rPr>
                <w:lang w:val="tt-RU"/>
              </w:rPr>
            </w:pPr>
            <w:r>
              <w:rPr>
                <w:lang w:val="tt-RU"/>
              </w:rPr>
              <w:t>Литература(2 урока)</w:t>
            </w:r>
          </w:p>
        </w:tc>
        <w:tc>
          <w:tcPr>
            <w:tcW w:w="1949" w:type="dxa"/>
          </w:tcPr>
          <w:p w:rsidR="00F30E7C" w:rsidRPr="00E46CCB" w:rsidRDefault="00F30E7C" w:rsidP="00A90D3D">
            <w:pPr>
              <w:rPr>
                <w:rFonts w:ascii="Times New Roman" w:hAnsi="Times New Roman"/>
                <w:color w:val="000000"/>
              </w:rPr>
            </w:pPr>
            <w:r w:rsidRPr="005E18EC">
              <w:rPr>
                <w:sz w:val="20"/>
                <w:szCs w:val="20"/>
              </w:rPr>
              <w:t>А.И.Солженицын. Жизнь и творчество (обзор). Образ праведницы в рассказе А.И.Солженицына «Матренин двор»</w:t>
            </w:r>
          </w:p>
        </w:tc>
        <w:tc>
          <w:tcPr>
            <w:tcW w:w="2248" w:type="dxa"/>
          </w:tcPr>
          <w:p w:rsidR="00F30E7C" w:rsidRDefault="00F30E7C" w:rsidP="00A90D3D">
            <w:pPr>
              <w:rPr>
                <w:lang w:val="tt-RU"/>
              </w:rPr>
            </w:pPr>
            <w:r>
              <w:rPr>
                <w:lang w:val="tt-RU"/>
              </w:rPr>
              <w:t>Учебник,презентация</w:t>
            </w:r>
          </w:p>
        </w:tc>
        <w:tc>
          <w:tcPr>
            <w:tcW w:w="1813" w:type="dxa"/>
          </w:tcPr>
          <w:p w:rsidR="00F30E7C" w:rsidRDefault="00003C33" w:rsidP="00A90D3D">
            <w:pPr>
              <w:rPr>
                <w:lang w:val="tt-RU"/>
              </w:rPr>
            </w:pPr>
            <w:r>
              <w:rPr>
                <w:lang w:val="tt-RU"/>
              </w:rPr>
              <w:t>14.20-15.35</w:t>
            </w:r>
          </w:p>
        </w:tc>
        <w:tc>
          <w:tcPr>
            <w:tcW w:w="1814" w:type="dxa"/>
          </w:tcPr>
          <w:p w:rsidR="00F30E7C" w:rsidRDefault="00003C33" w:rsidP="00A90D3D">
            <w:pPr>
              <w:rPr>
                <w:lang w:val="tt-RU"/>
              </w:rPr>
            </w:pPr>
            <w:r>
              <w:rPr>
                <w:lang w:val="tt-RU"/>
              </w:rPr>
              <w:t>Электронная почта</w:t>
            </w:r>
          </w:p>
        </w:tc>
        <w:tc>
          <w:tcPr>
            <w:tcW w:w="1777" w:type="dxa"/>
          </w:tcPr>
          <w:p w:rsidR="00F30E7C" w:rsidRDefault="00F30E7C" w:rsidP="00A90D3D">
            <w:pPr>
              <w:rPr>
                <w:lang w:val="tt-RU"/>
              </w:rPr>
            </w:pPr>
          </w:p>
        </w:tc>
      </w:tr>
      <w:tr w:rsidR="00003C33" w:rsidTr="00003C33">
        <w:tc>
          <w:tcPr>
            <w:tcW w:w="1729" w:type="dxa"/>
          </w:tcPr>
          <w:p w:rsidR="00003C33" w:rsidRDefault="00003C33" w:rsidP="00A90D3D">
            <w:pPr>
              <w:rPr>
                <w:lang w:val="tt-RU"/>
              </w:rPr>
            </w:pPr>
            <w:r>
              <w:rPr>
                <w:lang w:val="tt-RU"/>
              </w:rPr>
              <w:t>11.04</w:t>
            </w:r>
          </w:p>
        </w:tc>
        <w:tc>
          <w:tcPr>
            <w:tcW w:w="1669" w:type="dxa"/>
          </w:tcPr>
          <w:p w:rsidR="00003C33" w:rsidRDefault="00003C33" w:rsidP="00A90D3D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1787" w:type="dxa"/>
          </w:tcPr>
          <w:p w:rsidR="00003C33" w:rsidRDefault="00003C33" w:rsidP="00A90D3D">
            <w:pPr>
              <w:rPr>
                <w:lang w:val="tt-RU"/>
              </w:rPr>
            </w:pPr>
            <w:r>
              <w:rPr>
                <w:lang w:val="tt-RU"/>
              </w:rPr>
              <w:t>Русский язык(2 урока)</w:t>
            </w:r>
          </w:p>
        </w:tc>
        <w:tc>
          <w:tcPr>
            <w:tcW w:w="1949" w:type="dxa"/>
          </w:tcPr>
          <w:p w:rsidR="00003C33" w:rsidRPr="005E18EC" w:rsidRDefault="00003C33" w:rsidP="00A90D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Тире в БСП</w:t>
            </w:r>
          </w:p>
        </w:tc>
        <w:tc>
          <w:tcPr>
            <w:tcW w:w="2248" w:type="dxa"/>
          </w:tcPr>
          <w:p w:rsidR="00003C33" w:rsidRDefault="00003C33" w:rsidP="00A90D3D">
            <w:pPr>
              <w:rPr>
                <w:lang w:val="tt-RU"/>
              </w:rPr>
            </w:pPr>
            <w:r>
              <w:rPr>
                <w:lang w:val="tt-RU"/>
              </w:rPr>
              <w:t>РЭШ,сайт Знайка</w:t>
            </w:r>
          </w:p>
        </w:tc>
        <w:tc>
          <w:tcPr>
            <w:tcW w:w="1813" w:type="dxa"/>
          </w:tcPr>
          <w:p w:rsidR="00003C33" w:rsidRDefault="00003C33" w:rsidP="00A90D3D">
            <w:pPr>
              <w:rPr>
                <w:lang w:val="tt-RU"/>
              </w:rPr>
            </w:pPr>
            <w:r>
              <w:rPr>
                <w:lang w:val="tt-RU"/>
              </w:rPr>
              <w:t>11.20</w:t>
            </w:r>
          </w:p>
        </w:tc>
        <w:tc>
          <w:tcPr>
            <w:tcW w:w="1814" w:type="dxa"/>
          </w:tcPr>
          <w:p w:rsidR="00003C33" w:rsidRDefault="00003C33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777" w:type="dxa"/>
          </w:tcPr>
          <w:p w:rsidR="00003C33" w:rsidRDefault="00003C33" w:rsidP="00A90D3D">
            <w:pPr>
              <w:rPr>
                <w:lang w:val="tt-RU"/>
              </w:rPr>
            </w:pPr>
          </w:p>
        </w:tc>
      </w:tr>
      <w:tr w:rsidR="00003C33" w:rsidTr="00003C33">
        <w:tc>
          <w:tcPr>
            <w:tcW w:w="1729" w:type="dxa"/>
          </w:tcPr>
          <w:p w:rsidR="00003C33" w:rsidRDefault="00003C33" w:rsidP="00A90D3D">
            <w:pPr>
              <w:rPr>
                <w:lang w:val="tt-RU"/>
              </w:rPr>
            </w:pPr>
          </w:p>
        </w:tc>
        <w:tc>
          <w:tcPr>
            <w:tcW w:w="1669" w:type="dxa"/>
          </w:tcPr>
          <w:p w:rsidR="00003C33" w:rsidRDefault="00003C33" w:rsidP="00A90D3D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1787" w:type="dxa"/>
          </w:tcPr>
          <w:p w:rsidR="00003C33" w:rsidRDefault="00003C33" w:rsidP="00A90D3D">
            <w:pPr>
              <w:rPr>
                <w:lang w:val="tt-RU"/>
              </w:rPr>
            </w:pPr>
            <w:r>
              <w:rPr>
                <w:lang w:val="tt-RU"/>
              </w:rPr>
              <w:t>Русский язык</w:t>
            </w:r>
          </w:p>
        </w:tc>
        <w:tc>
          <w:tcPr>
            <w:tcW w:w="1949" w:type="dxa"/>
          </w:tcPr>
          <w:p w:rsidR="00003C33" w:rsidRDefault="00003C33" w:rsidP="00A90D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Прилагательные полные и краткие</w:t>
            </w:r>
          </w:p>
        </w:tc>
        <w:tc>
          <w:tcPr>
            <w:tcW w:w="2248" w:type="dxa"/>
          </w:tcPr>
          <w:p w:rsidR="00003C33" w:rsidRDefault="00003C33" w:rsidP="00D75DB4">
            <w:pPr>
              <w:rPr>
                <w:lang w:val="tt-RU"/>
              </w:rPr>
            </w:pPr>
            <w:r>
              <w:rPr>
                <w:lang w:val="tt-RU"/>
              </w:rPr>
              <w:t>Учебник,презентация</w:t>
            </w:r>
          </w:p>
        </w:tc>
        <w:tc>
          <w:tcPr>
            <w:tcW w:w="1813" w:type="dxa"/>
          </w:tcPr>
          <w:p w:rsidR="00003C33" w:rsidRDefault="00003C33" w:rsidP="00A90D3D">
            <w:pPr>
              <w:rPr>
                <w:lang w:val="tt-RU"/>
              </w:rPr>
            </w:pPr>
            <w:r>
              <w:rPr>
                <w:lang w:val="tt-RU"/>
              </w:rPr>
              <w:t>12.05-12.35</w:t>
            </w:r>
          </w:p>
        </w:tc>
        <w:tc>
          <w:tcPr>
            <w:tcW w:w="1814" w:type="dxa"/>
          </w:tcPr>
          <w:p w:rsidR="00003C33" w:rsidRDefault="00003C33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777" w:type="dxa"/>
          </w:tcPr>
          <w:p w:rsidR="00003C33" w:rsidRDefault="00003C33" w:rsidP="00A90D3D">
            <w:pPr>
              <w:rPr>
                <w:lang w:val="tt-RU"/>
              </w:rPr>
            </w:pPr>
          </w:p>
        </w:tc>
      </w:tr>
      <w:tr w:rsidR="00003C33" w:rsidTr="00003C33">
        <w:tc>
          <w:tcPr>
            <w:tcW w:w="1729" w:type="dxa"/>
          </w:tcPr>
          <w:p w:rsidR="00003C33" w:rsidRDefault="00003C33" w:rsidP="00A90D3D">
            <w:pPr>
              <w:rPr>
                <w:lang w:val="tt-RU"/>
              </w:rPr>
            </w:pPr>
          </w:p>
        </w:tc>
        <w:tc>
          <w:tcPr>
            <w:tcW w:w="1669" w:type="dxa"/>
          </w:tcPr>
          <w:p w:rsidR="00003C33" w:rsidRDefault="00003C33" w:rsidP="00A90D3D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1787" w:type="dxa"/>
          </w:tcPr>
          <w:p w:rsidR="00003C33" w:rsidRDefault="00003C33" w:rsidP="00A90D3D">
            <w:pPr>
              <w:rPr>
                <w:lang w:val="tt-RU"/>
              </w:rPr>
            </w:pPr>
            <w:r>
              <w:rPr>
                <w:lang w:val="tt-RU"/>
              </w:rPr>
              <w:t>Русский язык</w:t>
            </w:r>
          </w:p>
        </w:tc>
        <w:tc>
          <w:tcPr>
            <w:tcW w:w="1949" w:type="dxa"/>
          </w:tcPr>
          <w:p w:rsidR="00003C33" w:rsidRDefault="00003C33" w:rsidP="00A90D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Глагол как часть речи</w:t>
            </w:r>
          </w:p>
        </w:tc>
        <w:tc>
          <w:tcPr>
            <w:tcW w:w="2248" w:type="dxa"/>
          </w:tcPr>
          <w:p w:rsidR="00003C33" w:rsidRDefault="00003C33" w:rsidP="00D75DB4">
            <w:pPr>
              <w:rPr>
                <w:lang w:val="tt-RU"/>
              </w:rPr>
            </w:pPr>
            <w:r>
              <w:rPr>
                <w:lang w:val="tt-RU"/>
              </w:rPr>
              <w:t>РЭШ</w:t>
            </w:r>
          </w:p>
        </w:tc>
        <w:tc>
          <w:tcPr>
            <w:tcW w:w="1813" w:type="dxa"/>
          </w:tcPr>
          <w:p w:rsidR="00003C33" w:rsidRDefault="00003C33" w:rsidP="00A90D3D">
            <w:pPr>
              <w:rPr>
                <w:lang w:val="tt-RU"/>
              </w:rPr>
            </w:pPr>
            <w:r>
              <w:rPr>
                <w:lang w:val="tt-RU"/>
              </w:rPr>
              <w:t>12.50-13.20</w:t>
            </w:r>
          </w:p>
        </w:tc>
        <w:tc>
          <w:tcPr>
            <w:tcW w:w="1814" w:type="dxa"/>
          </w:tcPr>
          <w:p w:rsidR="00003C33" w:rsidRDefault="00003C33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777" w:type="dxa"/>
          </w:tcPr>
          <w:p w:rsidR="00003C33" w:rsidRDefault="00003C33" w:rsidP="00A90D3D">
            <w:pPr>
              <w:rPr>
                <w:lang w:val="tt-RU"/>
              </w:rPr>
            </w:pPr>
          </w:p>
        </w:tc>
      </w:tr>
    </w:tbl>
    <w:p w:rsidR="00EA0B82" w:rsidRPr="00A90D3D" w:rsidRDefault="00EA0B82" w:rsidP="00A90D3D">
      <w:pPr>
        <w:rPr>
          <w:lang w:val="tt-RU"/>
        </w:rPr>
      </w:pPr>
    </w:p>
    <w:sectPr w:rsidR="00EA0B82" w:rsidRPr="00A90D3D" w:rsidSect="009444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4445E"/>
    <w:rsid w:val="00003C33"/>
    <w:rsid w:val="001F1754"/>
    <w:rsid w:val="005B27EA"/>
    <w:rsid w:val="00753B5A"/>
    <w:rsid w:val="008F2A1E"/>
    <w:rsid w:val="0094445E"/>
    <w:rsid w:val="009E5AC7"/>
    <w:rsid w:val="00A90D3D"/>
    <w:rsid w:val="00BE7CF1"/>
    <w:rsid w:val="00D53B79"/>
    <w:rsid w:val="00D96AF6"/>
    <w:rsid w:val="00EA0B82"/>
    <w:rsid w:val="00F30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B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0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Acer</cp:lastModifiedBy>
  <cp:revision>4</cp:revision>
  <dcterms:created xsi:type="dcterms:W3CDTF">2020-04-04T16:31:00Z</dcterms:created>
  <dcterms:modified xsi:type="dcterms:W3CDTF">2020-04-07T09:50:00Z</dcterms:modified>
</cp:coreProperties>
</file>